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7403" w:rsidRDefault="002B62C7">
      <w:r w:rsidRPr="002B62C7">
        <w:drawing>
          <wp:inline distT="0" distB="0" distL="0" distR="0" wp14:anchorId="1F870693" wp14:editId="365B85F0">
            <wp:extent cx="1404257" cy="1657972"/>
            <wp:effectExtent l="0" t="0" r="5715" b="6350"/>
            <wp:docPr id="98563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63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4665" cy="18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2C7" w:rsidRDefault="002B62C7"/>
    <w:p w:rsidR="002B62C7" w:rsidRPr="00727E6B" w:rsidRDefault="002B62C7">
      <w:pPr>
        <w:rPr>
          <w:b/>
          <w:bCs/>
        </w:rPr>
      </w:pPr>
      <w:r w:rsidRPr="00727E6B">
        <w:rPr>
          <w:b/>
          <w:bCs/>
        </w:rPr>
        <w:t>Prof. Dr. Sibel AKSU YILDIRIM</w:t>
      </w:r>
    </w:p>
    <w:p w:rsidR="002B62C7" w:rsidRPr="00727E6B" w:rsidRDefault="00727E6B">
      <w:pPr>
        <w:rPr>
          <w:b/>
          <w:bCs/>
        </w:rPr>
      </w:pPr>
      <w:r>
        <w:rPr>
          <w:b/>
          <w:bCs/>
        </w:rPr>
        <w:t xml:space="preserve">Yükseköğretimde </w:t>
      </w:r>
      <w:r w:rsidRPr="00727E6B">
        <w:rPr>
          <w:b/>
          <w:bCs/>
        </w:rPr>
        <w:t xml:space="preserve">Kalite Güvencesi </w:t>
      </w:r>
      <w:r>
        <w:rPr>
          <w:b/>
          <w:bCs/>
        </w:rPr>
        <w:t xml:space="preserve">Sistemi </w:t>
      </w:r>
      <w:r w:rsidRPr="00727E6B">
        <w:rPr>
          <w:b/>
          <w:bCs/>
        </w:rPr>
        <w:t>ve Akreditasyon Alan</w:t>
      </w:r>
      <w:r>
        <w:rPr>
          <w:b/>
          <w:bCs/>
        </w:rPr>
        <w:t>ında</w:t>
      </w:r>
      <w:r w:rsidRPr="00727E6B">
        <w:rPr>
          <w:b/>
          <w:bCs/>
        </w:rPr>
        <w:t xml:space="preserve"> Deneyim: </w:t>
      </w:r>
    </w:p>
    <w:p w:rsidR="00727E6B" w:rsidRDefault="00727E6B"/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 w:rsidRPr="002B62C7">
        <w:rPr>
          <w:rFonts w:ascii="Aptos" w:hAnsi="Aptos"/>
          <w:sz w:val="22"/>
          <w:szCs w:val="22"/>
        </w:rPr>
        <w:t xml:space="preserve">Hacettepe Üniversitesi </w:t>
      </w:r>
      <w:r>
        <w:rPr>
          <w:rFonts w:ascii="Aptos" w:hAnsi="Aptos"/>
          <w:sz w:val="22"/>
          <w:szCs w:val="22"/>
        </w:rPr>
        <w:t xml:space="preserve">(HÜ) </w:t>
      </w:r>
      <w:r w:rsidRPr="002B62C7">
        <w:rPr>
          <w:rFonts w:ascii="Aptos" w:hAnsi="Aptos"/>
          <w:sz w:val="22"/>
          <w:szCs w:val="22"/>
        </w:rPr>
        <w:t>Fizik Tedavi ve Rehabilitasyon Fakültesi, Fizyoterapide eğitim ve Bilişim Anabilim Dalı Öğretim Üyesi</w:t>
      </w:r>
      <w:r>
        <w:rPr>
          <w:rFonts w:ascii="Aptos" w:hAnsi="Aptos"/>
          <w:sz w:val="22"/>
          <w:szCs w:val="22"/>
        </w:rPr>
        <w:t xml:space="preserve"> (1991-Deva ediyor)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HÜ AKTS Kurum Koordinatörü (2004-2012)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HÜ Bologna </w:t>
      </w:r>
      <w:r>
        <w:rPr>
          <w:rFonts w:ascii="Aptos" w:hAnsi="Aptos"/>
          <w:sz w:val="22"/>
          <w:szCs w:val="22"/>
        </w:rPr>
        <w:t xml:space="preserve">Eşgüdüm Komisyonu Üyesi </w:t>
      </w:r>
      <w:r>
        <w:rPr>
          <w:rFonts w:ascii="Aptos" w:hAnsi="Aptos"/>
          <w:sz w:val="22"/>
          <w:szCs w:val="22"/>
        </w:rPr>
        <w:t>(2008-2012)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HÜ </w:t>
      </w:r>
      <w:proofErr w:type="spellStart"/>
      <w:r>
        <w:rPr>
          <w:rFonts w:ascii="Aptos" w:hAnsi="Aptos"/>
          <w:sz w:val="22"/>
          <w:szCs w:val="22"/>
        </w:rPr>
        <w:t>Erasmus</w:t>
      </w:r>
      <w:proofErr w:type="spellEnd"/>
      <w:r>
        <w:rPr>
          <w:rFonts w:ascii="Aptos" w:hAnsi="Aptos"/>
          <w:sz w:val="22"/>
          <w:szCs w:val="22"/>
        </w:rPr>
        <w:t xml:space="preserve"> Koordinatörü (2012-2014)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HÜ Sağlık Bilimleri Fakültesi Dekanı (2013-2016)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Sağlık Bilimleri Dekanlar Konseyi Başkanı (2014-2016)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SABAK Kurucu Üyesi</w:t>
      </w:r>
      <w:r w:rsidR="00B31A55">
        <w:rPr>
          <w:rFonts w:ascii="Aptos" w:hAnsi="Aptos"/>
          <w:sz w:val="22"/>
          <w:szCs w:val="22"/>
        </w:rPr>
        <w:t xml:space="preserve"> (2015)</w:t>
      </w:r>
    </w:p>
    <w:p w:rsidR="00B31A55" w:rsidRDefault="00B31A55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Sağlık Bilimleri Dekanlar Konseyi </w:t>
      </w:r>
      <w:r>
        <w:rPr>
          <w:rFonts w:ascii="Aptos" w:hAnsi="Aptos"/>
          <w:sz w:val="22"/>
          <w:szCs w:val="22"/>
        </w:rPr>
        <w:t xml:space="preserve">Onursal </w:t>
      </w:r>
      <w:r>
        <w:rPr>
          <w:rFonts w:ascii="Aptos" w:hAnsi="Aptos"/>
          <w:sz w:val="22"/>
          <w:szCs w:val="22"/>
        </w:rPr>
        <w:t>Başkanı</w:t>
      </w:r>
      <w:r>
        <w:rPr>
          <w:rFonts w:ascii="Aptos" w:hAnsi="Aptos"/>
          <w:sz w:val="22"/>
          <w:szCs w:val="22"/>
        </w:rPr>
        <w:t xml:space="preserve"> (2016-Devam ediyor)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Yükseköğretim Kalite Kurulu Üyesi (2015-2021)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Yükseköğretim Kalite Kurulu</w:t>
      </w:r>
      <w:r>
        <w:rPr>
          <w:rFonts w:ascii="Aptos" w:hAnsi="Aptos"/>
          <w:sz w:val="22"/>
          <w:szCs w:val="22"/>
        </w:rPr>
        <w:t xml:space="preserve"> Dış değerlendirme ve Akreditasyon Kuruluşlarının Yetkilendirilmesi ve </w:t>
      </w:r>
      <w:r w:rsidR="00727E6B">
        <w:rPr>
          <w:rFonts w:ascii="Aptos" w:hAnsi="Aptos"/>
          <w:sz w:val="22"/>
          <w:szCs w:val="22"/>
        </w:rPr>
        <w:t>T</w:t>
      </w:r>
      <w:r>
        <w:rPr>
          <w:rFonts w:ascii="Aptos" w:hAnsi="Aptos"/>
          <w:sz w:val="22"/>
          <w:szCs w:val="22"/>
        </w:rPr>
        <w:t>anınması Komisyonu Başkanı (2016-2018)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Yükseköğretim Kalite Kurulu</w:t>
      </w:r>
      <w:r>
        <w:rPr>
          <w:rFonts w:ascii="Aptos" w:hAnsi="Aptos"/>
          <w:sz w:val="22"/>
          <w:szCs w:val="22"/>
        </w:rPr>
        <w:t xml:space="preserve"> Kurumsal Dış Değerlendirme Komisyonu Başkanı (2018-2021)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Türkiye Yeterlilikler Çerçevesi Kurulu Üyesi (2018-2021)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Yükseköğretim Kalite Kurulu Başkan Yardımcısı (2018-2021)</w:t>
      </w:r>
    </w:p>
    <w:p w:rsid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HÜ Rektör Danışmanı (2021-2023)</w:t>
      </w:r>
    </w:p>
    <w:p w:rsidR="00727E6B" w:rsidRDefault="00727E6B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FTR Akreditasyon Derneği Kurucu Üyesi (2023)</w:t>
      </w:r>
    </w:p>
    <w:p w:rsidR="00727E6B" w:rsidRDefault="00727E6B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FTR Akreditasyon Derneği, Akreditasyon Kurulu Başkanı (2023-Devam ediyor)</w:t>
      </w:r>
    </w:p>
    <w:p w:rsidR="002B62C7" w:rsidRPr="002B62C7" w:rsidRDefault="002B62C7" w:rsidP="002B62C7">
      <w:pPr>
        <w:pStyle w:val="ListeParagraf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HÜ</w:t>
      </w:r>
      <w:r w:rsidR="00727E6B">
        <w:rPr>
          <w:rFonts w:ascii="Aptos" w:hAnsi="Aptos"/>
          <w:sz w:val="22"/>
          <w:szCs w:val="22"/>
        </w:rPr>
        <w:t xml:space="preserve"> Eğitim Kalite Güvencesi Sisteminden Sorumlu </w:t>
      </w:r>
      <w:r w:rsidR="00727E6B">
        <w:rPr>
          <w:rFonts w:ascii="Aptos" w:hAnsi="Aptos"/>
          <w:sz w:val="22"/>
          <w:szCs w:val="22"/>
        </w:rPr>
        <w:t xml:space="preserve">Rektör Yardımcısı </w:t>
      </w:r>
      <w:r>
        <w:rPr>
          <w:rFonts w:ascii="Aptos" w:hAnsi="Aptos"/>
          <w:sz w:val="22"/>
          <w:szCs w:val="22"/>
        </w:rPr>
        <w:t>(2023- Devam Ediyor)</w:t>
      </w:r>
    </w:p>
    <w:sectPr w:rsidR="002B62C7" w:rsidRPr="002B62C7" w:rsidSect="00F52FC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46596C"/>
    <w:multiLevelType w:val="hybridMultilevel"/>
    <w:tmpl w:val="AF8E5136"/>
    <w:lvl w:ilvl="0" w:tplc="1B2EFB6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25005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2C7"/>
    <w:rsid w:val="002B62C7"/>
    <w:rsid w:val="00727E6B"/>
    <w:rsid w:val="008E4522"/>
    <w:rsid w:val="00B31A55"/>
    <w:rsid w:val="00CE7403"/>
    <w:rsid w:val="00F5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83B778"/>
  <w15:chartTrackingRefBased/>
  <w15:docId w15:val="{39504770-2795-4B4A-B847-2EAE488DE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B62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2024-10-13T14:16:00Z</dcterms:created>
  <dcterms:modified xsi:type="dcterms:W3CDTF">2024-10-13T14:41:00Z</dcterms:modified>
</cp:coreProperties>
</file>